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1570" w14:textId="77777777" w:rsidR="003C2769" w:rsidRDefault="003C2769" w:rsidP="007D6257">
      <w:pPr>
        <w:pStyle w:val="BodyText"/>
        <w:bidi/>
        <w:spacing w:before="7"/>
        <w:jc w:val="left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6595"/>
        <w:gridCol w:w="2461"/>
        <w:gridCol w:w="808"/>
      </w:tblGrid>
      <w:tr w:rsidR="003C2769" w14:paraId="335E3F4B" w14:textId="77777777" w:rsidTr="007D6257">
        <w:trPr>
          <w:trHeight w:val="481"/>
        </w:trPr>
        <w:tc>
          <w:tcPr>
            <w:tcW w:w="1476" w:type="dxa"/>
          </w:tcPr>
          <w:p w14:paraId="53AE5E5A" w14:textId="77777777" w:rsidR="003C2769" w:rsidRDefault="007C425E" w:rsidP="007D6257">
            <w:pPr>
              <w:pStyle w:val="TableParagraph"/>
              <w:bidi/>
              <w:ind w:left="31" w:right="51"/>
              <w:rPr>
                <w:sz w:val="24"/>
                <w:szCs w:val="24"/>
              </w:rPr>
            </w:pPr>
            <w:r>
              <w:rPr>
                <w:spacing w:val="-4"/>
                <w:w w:val="65"/>
                <w:sz w:val="24"/>
                <w:szCs w:val="24"/>
                <w:rtl/>
              </w:rPr>
              <w:t>دبیر</w:t>
            </w:r>
          </w:p>
        </w:tc>
        <w:tc>
          <w:tcPr>
            <w:tcW w:w="6595" w:type="dxa"/>
          </w:tcPr>
          <w:p w14:paraId="6366757D" w14:textId="77777777" w:rsidR="003C2769" w:rsidRDefault="007C425E" w:rsidP="007D6257">
            <w:pPr>
              <w:pStyle w:val="TableParagraph"/>
              <w:bidi/>
              <w:ind w:left="200" w:right="218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اعضاء</w:t>
            </w:r>
          </w:p>
        </w:tc>
        <w:tc>
          <w:tcPr>
            <w:tcW w:w="2461" w:type="dxa"/>
          </w:tcPr>
          <w:p w14:paraId="6CB63198" w14:textId="77777777" w:rsidR="003C2769" w:rsidRDefault="007C425E" w:rsidP="007D6257">
            <w:pPr>
              <w:pStyle w:val="TableParagraph"/>
              <w:bidi/>
              <w:ind w:left="261" w:right="277"/>
              <w:rPr>
                <w:sz w:val="24"/>
                <w:szCs w:val="24"/>
              </w:rPr>
            </w:pPr>
            <w:r>
              <w:rPr>
                <w:spacing w:val="-5"/>
                <w:w w:val="75"/>
                <w:sz w:val="24"/>
                <w:szCs w:val="24"/>
                <w:rtl/>
              </w:rPr>
              <w:t>نام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کمیته</w:t>
            </w:r>
          </w:p>
        </w:tc>
        <w:tc>
          <w:tcPr>
            <w:tcW w:w="808" w:type="dxa"/>
          </w:tcPr>
          <w:p w14:paraId="249997B8" w14:textId="77777777" w:rsidR="003C2769" w:rsidRDefault="007C425E" w:rsidP="007D6257">
            <w:pPr>
              <w:pStyle w:val="TableParagraph"/>
              <w:bidi/>
              <w:ind w:left="111" w:right="131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شماره</w:t>
            </w:r>
          </w:p>
        </w:tc>
      </w:tr>
      <w:tr w:rsidR="003C2769" w14:paraId="237D907F" w14:textId="77777777" w:rsidTr="007D6257">
        <w:trPr>
          <w:trHeight w:val="859"/>
        </w:trPr>
        <w:tc>
          <w:tcPr>
            <w:tcW w:w="1476" w:type="dxa"/>
          </w:tcPr>
          <w:p w14:paraId="41AEE4BB" w14:textId="77777777" w:rsidR="003C2769" w:rsidRDefault="007C425E" w:rsidP="007D6257">
            <w:pPr>
              <w:pStyle w:val="TableParagraph"/>
              <w:bidi/>
              <w:ind w:left="31" w:right="50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دکتر</w:t>
            </w:r>
            <w:r>
              <w:rPr>
                <w:spacing w:val="31"/>
                <w:sz w:val="24"/>
                <w:szCs w:val="24"/>
                <w:rtl/>
              </w:rPr>
              <w:t xml:space="preserve"> </w:t>
            </w:r>
            <w:r>
              <w:rPr>
                <w:w w:val="55"/>
                <w:sz w:val="24"/>
                <w:szCs w:val="24"/>
                <w:rtl/>
              </w:rPr>
              <w:t>وکیلیان</w:t>
            </w:r>
          </w:p>
        </w:tc>
        <w:tc>
          <w:tcPr>
            <w:tcW w:w="6595" w:type="dxa"/>
          </w:tcPr>
          <w:p w14:paraId="6D89B485" w14:textId="52B5FC26" w:rsidR="003C2769" w:rsidRDefault="007C425E" w:rsidP="007D6257">
            <w:pPr>
              <w:pStyle w:val="TableParagraph"/>
              <w:bidi/>
              <w:spacing w:line="290" w:lineRule="auto"/>
              <w:ind w:left="0" w:right="1659" w:hanging="1405"/>
              <w:jc w:val="both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وکیلیان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میرزایی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کریمی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فر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راوری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جالل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حسن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شاهی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آذین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آقای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گلستانی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z w:val="24"/>
                <w:szCs w:val="24"/>
                <w:rtl/>
              </w:rPr>
              <w:t xml:space="preserve"> </w:t>
            </w:r>
            <w:r w:rsidR="007D6257">
              <w:rPr>
                <w:rFonts w:hint="cs"/>
                <w:sz w:val="24"/>
                <w:szCs w:val="24"/>
                <w:rtl/>
              </w:rPr>
              <w:t>عابدینی</w:t>
            </w:r>
          </w:p>
        </w:tc>
        <w:tc>
          <w:tcPr>
            <w:tcW w:w="2461" w:type="dxa"/>
          </w:tcPr>
          <w:p w14:paraId="56DF434F" w14:textId="77777777" w:rsidR="003C2769" w:rsidRDefault="007C425E" w:rsidP="007D6257">
            <w:pPr>
              <w:pStyle w:val="TableParagraph"/>
              <w:bidi/>
              <w:ind w:left="261" w:right="280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کمیته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رسالت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اهداف</w:t>
            </w:r>
          </w:p>
        </w:tc>
        <w:tc>
          <w:tcPr>
            <w:tcW w:w="808" w:type="dxa"/>
          </w:tcPr>
          <w:p w14:paraId="4E26043E" w14:textId="77777777" w:rsidR="003C2769" w:rsidRDefault="007C425E" w:rsidP="007D6257">
            <w:pPr>
              <w:pStyle w:val="TableParagraph"/>
              <w:bidi/>
              <w:rPr>
                <w:sz w:val="24"/>
              </w:rPr>
            </w:pPr>
            <w:r>
              <w:rPr>
                <w:w w:val="92"/>
                <w:sz w:val="24"/>
              </w:rPr>
              <w:t>1</w:t>
            </w:r>
          </w:p>
        </w:tc>
      </w:tr>
      <w:tr w:rsidR="003C2769" w14:paraId="77B0A91B" w14:textId="77777777" w:rsidTr="007D6257">
        <w:trPr>
          <w:trHeight w:val="710"/>
        </w:trPr>
        <w:tc>
          <w:tcPr>
            <w:tcW w:w="1476" w:type="dxa"/>
          </w:tcPr>
          <w:p w14:paraId="231D270A" w14:textId="77777777" w:rsidR="003C2769" w:rsidRDefault="007C425E" w:rsidP="007D6257">
            <w:pPr>
              <w:pStyle w:val="TableParagraph"/>
              <w:bidi/>
              <w:ind w:left="30" w:right="51"/>
              <w:rPr>
                <w:sz w:val="24"/>
                <w:szCs w:val="24"/>
              </w:rPr>
            </w:pPr>
            <w:r>
              <w:rPr>
                <w:spacing w:val="-4"/>
                <w:w w:val="60"/>
                <w:sz w:val="24"/>
                <w:szCs w:val="24"/>
                <w:rtl/>
              </w:rPr>
              <w:t>دکتر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کریمی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فر</w:t>
            </w:r>
          </w:p>
        </w:tc>
        <w:tc>
          <w:tcPr>
            <w:tcW w:w="6595" w:type="dxa"/>
          </w:tcPr>
          <w:p w14:paraId="306F6860" w14:textId="77777777" w:rsidR="003C2769" w:rsidRDefault="007C425E" w:rsidP="007D6257">
            <w:pPr>
              <w:pStyle w:val="TableParagraph"/>
              <w:bidi/>
              <w:ind w:left="200" w:right="220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میرزایی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کریمی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فر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رهنما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تقوی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آذین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</w:p>
          <w:p w14:paraId="3D03F820" w14:textId="77777777" w:rsidR="003C2769" w:rsidRDefault="007C425E" w:rsidP="007D6257">
            <w:pPr>
              <w:pStyle w:val="TableParagraph"/>
              <w:bidi/>
              <w:spacing w:before="62"/>
              <w:ind w:left="200" w:right="220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دکتر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تقی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پور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دکتر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جالل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حسن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شاهی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خانم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صمدی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خانم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مقدم</w:t>
            </w:r>
          </w:p>
        </w:tc>
        <w:tc>
          <w:tcPr>
            <w:tcW w:w="2461" w:type="dxa"/>
          </w:tcPr>
          <w:p w14:paraId="5C52C7E1" w14:textId="77777777" w:rsidR="003C2769" w:rsidRDefault="007C425E" w:rsidP="007D6257">
            <w:pPr>
              <w:pStyle w:val="TableParagraph"/>
              <w:bidi/>
              <w:ind w:left="261" w:right="277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کمیته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برنامه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آموزشی</w:t>
            </w:r>
          </w:p>
        </w:tc>
        <w:tc>
          <w:tcPr>
            <w:tcW w:w="808" w:type="dxa"/>
          </w:tcPr>
          <w:p w14:paraId="6ECADDEC" w14:textId="77777777" w:rsidR="003C2769" w:rsidRDefault="007C425E" w:rsidP="007D6257">
            <w:pPr>
              <w:pStyle w:val="TableParagraph"/>
              <w:bidi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</w:tr>
      <w:tr w:rsidR="003C2769" w14:paraId="32EDC577" w14:textId="77777777" w:rsidTr="007D6257">
        <w:trPr>
          <w:trHeight w:val="1067"/>
        </w:trPr>
        <w:tc>
          <w:tcPr>
            <w:tcW w:w="1476" w:type="dxa"/>
          </w:tcPr>
          <w:p w14:paraId="4F54731C" w14:textId="77777777" w:rsidR="003C2769" w:rsidRDefault="007C425E" w:rsidP="007D6257">
            <w:pPr>
              <w:pStyle w:val="TableParagraph"/>
              <w:bidi/>
              <w:spacing w:before="6"/>
              <w:ind w:left="31" w:right="51"/>
              <w:rPr>
                <w:sz w:val="24"/>
                <w:szCs w:val="24"/>
              </w:rPr>
            </w:pPr>
            <w:r>
              <w:rPr>
                <w:spacing w:val="-4"/>
                <w:w w:val="65"/>
                <w:sz w:val="24"/>
                <w:szCs w:val="24"/>
                <w:rtl/>
              </w:rPr>
              <w:t>خانم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آذین</w:t>
            </w:r>
          </w:p>
        </w:tc>
        <w:tc>
          <w:tcPr>
            <w:tcW w:w="6595" w:type="dxa"/>
          </w:tcPr>
          <w:p w14:paraId="75D0CE36" w14:textId="77777777" w:rsidR="003C2769" w:rsidRDefault="007C425E" w:rsidP="007D6257">
            <w:pPr>
              <w:pStyle w:val="TableParagraph"/>
              <w:bidi/>
              <w:spacing w:before="6"/>
              <w:ind w:left="0" w:right="184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میرزایی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کریمی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فر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کائیدی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رحمانی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مجید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کاظمی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</w:p>
          <w:p w14:paraId="6683F409" w14:textId="77777777" w:rsidR="003C2769" w:rsidRDefault="007C425E" w:rsidP="007D6257">
            <w:pPr>
              <w:pStyle w:val="TableParagraph"/>
              <w:bidi/>
              <w:spacing w:before="5" w:line="350" w:lineRule="atLeast"/>
              <w:ind w:left="0" w:right="2904" w:hanging="2634"/>
              <w:jc w:val="both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فاتحی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آذین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توانایی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w w:val="70"/>
                <w:sz w:val="24"/>
                <w:szCs w:val="24"/>
                <w:rtl/>
              </w:rPr>
              <w:t>آقای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سجادیان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آقای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مختاری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رمضانی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w w:val="90"/>
                <w:sz w:val="24"/>
                <w:szCs w:val="24"/>
                <w:rtl/>
              </w:rPr>
              <w:t xml:space="preserve"> خانم</w:t>
            </w:r>
            <w:r>
              <w:rPr>
                <w:spacing w:val="-9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w w:val="90"/>
                <w:sz w:val="24"/>
                <w:szCs w:val="24"/>
                <w:rtl/>
              </w:rPr>
              <w:t>رودینی</w:t>
            </w:r>
          </w:p>
        </w:tc>
        <w:tc>
          <w:tcPr>
            <w:tcW w:w="2461" w:type="dxa"/>
          </w:tcPr>
          <w:p w14:paraId="6F35F860" w14:textId="77777777" w:rsidR="003C2769" w:rsidRDefault="007C425E" w:rsidP="007D6257">
            <w:pPr>
              <w:pStyle w:val="TableParagraph"/>
              <w:bidi/>
              <w:spacing w:before="6"/>
              <w:ind w:left="261" w:right="277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کمیته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ارزیابی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دانشجو</w:t>
            </w:r>
          </w:p>
        </w:tc>
        <w:tc>
          <w:tcPr>
            <w:tcW w:w="808" w:type="dxa"/>
          </w:tcPr>
          <w:p w14:paraId="0486656D" w14:textId="77777777" w:rsidR="003C2769" w:rsidRDefault="007C425E" w:rsidP="007D6257">
            <w:pPr>
              <w:pStyle w:val="TableParagraph"/>
              <w:bidi/>
              <w:spacing w:before="6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</w:tr>
      <w:tr w:rsidR="003C2769" w14:paraId="60B8FD60" w14:textId="77777777" w:rsidTr="007D6257">
        <w:trPr>
          <w:trHeight w:val="1012"/>
        </w:trPr>
        <w:tc>
          <w:tcPr>
            <w:tcW w:w="1476" w:type="dxa"/>
          </w:tcPr>
          <w:p w14:paraId="66BD28EA" w14:textId="77777777" w:rsidR="003C2769" w:rsidRDefault="007C425E" w:rsidP="007D6257">
            <w:pPr>
              <w:pStyle w:val="TableParagraph"/>
              <w:bidi/>
              <w:ind w:left="29" w:right="51"/>
              <w:rPr>
                <w:sz w:val="24"/>
                <w:szCs w:val="24"/>
              </w:rPr>
            </w:pPr>
            <w:r>
              <w:rPr>
                <w:spacing w:val="-4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حسنی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پور</w:t>
            </w:r>
          </w:p>
        </w:tc>
        <w:tc>
          <w:tcPr>
            <w:tcW w:w="6595" w:type="dxa"/>
          </w:tcPr>
          <w:p w14:paraId="01D78C2D" w14:textId="77777777" w:rsidR="003C2769" w:rsidRDefault="007C425E" w:rsidP="007D6257">
            <w:pPr>
              <w:pStyle w:val="TableParagraph"/>
              <w:bidi/>
              <w:spacing w:line="292" w:lineRule="auto"/>
              <w:ind w:left="9" w:right="612" w:hanging="298"/>
              <w:jc w:val="both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وکیلیان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میرزایی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کریمی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فر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حسنی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پور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کائیدی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w w:val="75"/>
                <w:sz w:val="24"/>
                <w:szCs w:val="24"/>
                <w:rtl/>
              </w:rPr>
              <w:t xml:space="preserve"> رحمانی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w w:val="75"/>
                <w:sz w:val="24"/>
                <w:szCs w:val="24"/>
                <w:rtl/>
              </w:rPr>
              <w:t>خانم دکتر آذین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خانم دکتر باقری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w w:val="75"/>
                <w:sz w:val="24"/>
                <w:szCs w:val="24"/>
                <w:rtl/>
              </w:rPr>
              <w:t xml:space="preserve"> دکتر حسن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شاهی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خانم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مقدم</w:t>
            </w:r>
          </w:p>
        </w:tc>
        <w:tc>
          <w:tcPr>
            <w:tcW w:w="2461" w:type="dxa"/>
          </w:tcPr>
          <w:p w14:paraId="452954CB" w14:textId="77777777" w:rsidR="003C2769" w:rsidRDefault="007C425E" w:rsidP="007D6257">
            <w:pPr>
              <w:pStyle w:val="TableParagraph"/>
              <w:bidi/>
              <w:ind w:left="261" w:right="277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کمیته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08" w:type="dxa"/>
          </w:tcPr>
          <w:p w14:paraId="5DA6BD4C" w14:textId="77777777" w:rsidR="003C2769" w:rsidRDefault="007C425E" w:rsidP="007D6257">
            <w:pPr>
              <w:pStyle w:val="TableParagraph"/>
              <w:bidi/>
              <w:rPr>
                <w:sz w:val="24"/>
              </w:rPr>
            </w:pPr>
            <w:r>
              <w:rPr>
                <w:w w:val="92"/>
                <w:sz w:val="24"/>
              </w:rPr>
              <w:t>4</w:t>
            </w:r>
          </w:p>
        </w:tc>
      </w:tr>
      <w:tr w:rsidR="003C2769" w14:paraId="55AE889C" w14:textId="77777777" w:rsidTr="007D6257">
        <w:trPr>
          <w:trHeight w:val="1067"/>
        </w:trPr>
        <w:tc>
          <w:tcPr>
            <w:tcW w:w="1476" w:type="dxa"/>
          </w:tcPr>
          <w:p w14:paraId="33DD33E0" w14:textId="77777777" w:rsidR="003C2769" w:rsidRDefault="007C425E" w:rsidP="007D6257">
            <w:pPr>
              <w:pStyle w:val="TableParagraph"/>
              <w:bidi/>
              <w:spacing w:line="290" w:lineRule="auto"/>
              <w:ind w:left="0" w:right="532" w:hanging="420"/>
              <w:jc w:val="righ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 xml:space="preserve">دکتر جالل حسن </w:t>
            </w:r>
            <w:r>
              <w:rPr>
                <w:spacing w:val="-4"/>
                <w:w w:val="90"/>
                <w:sz w:val="24"/>
                <w:szCs w:val="24"/>
                <w:rtl/>
              </w:rPr>
              <w:t>شاهی</w:t>
            </w:r>
          </w:p>
        </w:tc>
        <w:tc>
          <w:tcPr>
            <w:tcW w:w="6595" w:type="dxa"/>
          </w:tcPr>
          <w:p w14:paraId="481BF6B6" w14:textId="77777777" w:rsidR="003C2769" w:rsidRDefault="007C425E" w:rsidP="007D6257">
            <w:pPr>
              <w:pStyle w:val="TableParagraph"/>
              <w:bidi/>
              <w:spacing w:line="290" w:lineRule="auto"/>
              <w:ind w:left="200" w:right="223"/>
              <w:jc w:val="left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میرزایی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کریمی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فر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باقری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آثار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جالل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حسن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شاهی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pacing w:val="-4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رهنما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حکیمی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شفیع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پور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امین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عباسی</w:t>
            </w:r>
            <w:r>
              <w:rPr>
                <w:spacing w:val="-2"/>
                <w:w w:val="70"/>
                <w:sz w:val="24"/>
                <w:szCs w:val="24"/>
              </w:rPr>
              <w:t>-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خانم</w:t>
            </w:r>
          </w:p>
          <w:p w14:paraId="73D471E4" w14:textId="77777777" w:rsidR="003C2769" w:rsidRDefault="007C425E" w:rsidP="007D6257">
            <w:pPr>
              <w:pStyle w:val="TableParagraph"/>
              <w:bidi/>
              <w:ind w:left="200" w:right="219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85"/>
                <w:sz w:val="24"/>
                <w:szCs w:val="24"/>
                <w:rtl/>
              </w:rPr>
              <w:t>رودینی</w:t>
            </w:r>
            <w:r>
              <w:rPr>
                <w:w w:val="85"/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خانم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مقدم</w:t>
            </w:r>
          </w:p>
        </w:tc>
        <w:tc>
          <w:tcPr>
            <w:tcW w:w="2461" w:type="dxa"/>
          </w:tcPr>
          <w:p w14:paraId="3822267F" w14:textId="77777777" w:rsidR="003C2769" w:rsidRDefault="007C425E" w:rsidP="007D6257">
            <w:pPr>
              <w:pStyle w:val="TableParagraph"/>
              <w:bidi/>
              <w:ind w:left="261" w:right="277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کمیته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هیئت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علمی</w:t>
            </w:r>
          </w:p>
        </w:tc>
        <w:tc>
          <w:tcPr>
            <w:tcW w:w="808" w:type="dxa"/>
          </w:tcPr>
          <w:p w14:paraId="112BBAEB" w14:textId="77777777" w:rsidR="003C2769" w:rsidRDefault="007C425E" w:rsidP="007D6257">
            <w:pPr>
              <w:pStyle w:val="TableParagraph"/>
              <w:bidi/>
              <w:rPr>
                <w:sz w:val="24"/>
              </w:rPr>
            </w:pPr>
            <w:r>
              <w:rPr>
                <w:w w:val="92"/>
                <w:sz w:val="24"/>
              </w:rPr>
              <w:t>5</w:t>
            </w:r>
          </w:p>
        </w:tc>
      </w:tr>
      <w:tr w:rsidR="003C2769" w14:paraId="2ECCCE28" w14:textId="77777777" w:rsidTr="007D6257">
        <w:trPr>
          <w:trHeight w:val="755"/>
        </w:trPr>
        <w:tc>
          <w:tcPr>
            <w:tcW w:w="1476" w:type="dxa"/>
          </w:tcPr>
          <w:p w14:paraId="23BBAE34" w14:textId="77777777" w:rsidR="003C2769" w:rsidRDefault="007C425E" w:rsidP="007D6257">
            <w:pPr>
              <w:pStyle w:val="TableParagraph"/>
              <w:bidi/>
              <w:ind w:left="29" w:right="51"/>
              <w:rPr>
                <w:sz w:val="24"/>
                <w:szCs w:val="24"/>
              </w:rPr>
            </w:pPr>
            <w:r>
              <w:rPr>
                <w:spacing w:val="-4"/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تقوی</w:t>
            </w:r>
          </w:p>
        </w:tc>
        <w:tc>
          <w:tcPr>
            <w:tcW w:w="6595" w:type="dxa"/>
          </w:tcPr>
          <w:p w14:paraId="7216B916" w14:textId="77777777" w:rsidR="003C2769" w:rsidRDefault="007C425E" w:rsidP="007D6257">
            <w:pPr>
              <w:pStyle w:val="TableParagraph"/>
              <w:bidi/>
              <w:spacing w:line="290" w:lineRule="auto"/>
              <w:ind w:left="0" w:right="1659" w:hanging="1503"/>
              <w:jc w:val="both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وکیلیان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میرزایی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کریمی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فر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رهنما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حکیمی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تقوی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w w:val="75"/>
                <w:sz w:val="24"/>
                <w:szCs w:val="24"/>
                <w:rtl/>
              </w:rPr>
              <w:t xml:space="preserve"> خانم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دکتر عباسی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w w:val="75"/>
                <w:sz w:val="24"/>
                <w:szCs w:val="24"/>
                <w:rtl/>
              </w:rPr>
              <w:t>خانم رودینی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خانم عابدینی</w:t>
            </w:r>
          </w:p>
        </w:tc>
        <w:tc>
          <w:tcPr>
            <w:tcW w:w="2461" w:type="dxa"/>
          </w:tcPr>
          <w:p w14:paraId="6CC763AC" w14:textId="77777777" w:rsidR="003C2769" w:rsidRDefault="007C425E" w:rsidP="007D6257">
            <w:pPr>
              <w:pStyle w:val="TableParagraph"/>
              <w:bidi/>
              <w:ind w:left="261" w:right="279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کمیته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منابع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آموزشی</w:t>
            </w:r>
          </w:p>
        </w:tc>
        <w:tc>
          <w:tcPr>
            <w:tcW w:w="808" w:type="dxa"/>
          </w:tcPr>
          <w:p w14:paraId="38479FDE" w14:textId="77777777" w:rsidR="003C2769" w:rsidRDefault="007C425E" w:rsidP="007D6257">
            <w:pPr>
              <w:pStyle w:val="TableParagraph"/>
              <w:bidi/>
              <w:ind w:left="19"/>
              <w:rPr>
                <w:sz w:val="24"/>
              </w:rPr>
            </w:pPr>
            <w:r>
              <w:rPr>
                <w:w w:val="85"/>
                <w:sz w:val="24"/>
              </w:rPr>
              <w:t>6</w:t>
            </w:r>
          </w:p>
        </w:tc>
      </w:tr>
      <w:tr w:rsidR="003C2769" w14:paraId="2A82F20A" w14:textId="77777777" w:rsidTr="007D6257">
        <w:trPr>
          <w:trHeight w:val="727"/>
        </w:trPr>
        <w:tc>
          <w:tcPr>
            <w:tcW w:w="1476" w:type="dxa"/>
          </w:tcPr>
          <w:p w14:paraId="020DAB74" w14:textId="77777777" w:rsidR="003C2769" w:rsidRDefault="007C425E" w:rsidP="007D6257">
            <w:pPr>
              <w:pStyle w:val="TableParagraph"/>
              <w:bidi/>
              <w:ind w:left="31" w:right="48"/>
              <w:rPr>
                <w:sz w:val="24"/>
                <w:szCs w:val="24"/>
              </w:rPr>
            </w:pPr>
            <w:r>
              <w:rPr>
                <w:spacing w:val="-4"/>
                <w:w w:val="60"/>
                <w:sz w:val="24"/>
                <w:szCs w:val="24"/>
                <w:rtl/>
              </w:rPr>
              <w:t>خانم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دکتر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باقری</w:t>
            </w:r>
          </w:p>
        </w:tc>
        <w:tc>
          <w:tcPr>
            <w:tcW w:w="6595" w:type="dxa"/>
          </w:tcPr>
          <w:p w14:paraId="6177293A" w14:textId="77777777" w:rsidR="003C2769" w:rsidRDefault="007C425E" w:rsidP="007D6257">
            <w:pPr>
              <w:pStyle w:val="TableParagraph"/>
              <w:bidi/>
              <w:ind w:left="103" w:right="121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وکیلیان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میرزایی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کریمی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فر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خادم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الحسینی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جالل</w:t>
            </w:r>
            <w:r>
              <w:rPr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حسن</w:t>
            </w:r>
          </w:p>
          <w:p w14:paraId="337576BB" w14:textId="77777777" w:rsidR="003C2769" w:rsidRDefault="007C425E" w:rsidP="007D6257">
            <w:pPr>
              <w:pStyle w:val="TableParagraph"/>
              <w:bidi/>
              <w:spacing w:before="62"/>
              <w:ind w:left="200" w:right="219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70"/>
                <w:sz w:val="24"/>
                <w:szCs w:val="24"/>
                <w:rtl/>
              </w:rPr>
              <w:t>شاهی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باقری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خاتمی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شهرابادی</w:t>
            </w:r>
          </w:p>
        </w:tc>
        <w:tc>
          <w:tcPr>
            <w:tcW w:w="2461" w:type="dxa"/>
          </w:tcPr>
          <w:p w14:paraId="3C58BA8D" w14:textId="77777777" w:rsidR="003C2769" w:rsidRDefault="007C425E" w:rsidP="007D6257">
            <w:pPr>
              <w:pStyle w:val="TableParagraph"/>
              <w:bidi/>
              <w:ind w:left="261" w:right="277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کمیته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ارزشیابی</w:t>
            </w:r>
            <w:r>
              <w:rPr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دوره</w:t>
            </w:r>
          </w:p>
        </w:tc>
        <w:tc>
          <w:tcPr>
            <w:tcW w:w="808" w:type="dxa"/>
          </w:tcPr>
          <w:p w14:paraId="32F98C2A" w14:textId="77777777" w:rsidR="003C2769" w:rsidRDefault="007C425E" w:rsidP="007D6257">
            <w:pPr>
              <w:pStyle w:val="TableParagraph"/>
              <w:bidi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3C2769" w14:paraId="645F1D15" w14:textId="77777777" w:rsidTr="007D6257">
        <w:trPr>
          <w:trHeight w:val="712"/>
        </w:trPr>
        <w:tc>
          <w:tcPr>
            <w:tcW w:w="1476" w:type="dxa"/>
          </w:tcPr>
          <w:p w14:paraId="7C8C27BF" w14:textId="77777777" w:rsidR="003C2769" w:rsidRDefault="007C425E" w:rsidP="007D6257">
            <w:pPr>
              <w:pStyle w:val="TableParagraph"/>
              <w:bidi/>
              <w:ind w:left="30" w:right="51"/>
              <w:rPr>
                <w:sz w:val="24"/>
                <w:szCs w:val="24"/>
              </w:rPr>
            </w:pPr>
            <w:r>
              <w:rPr>
                <w:spacing w:val="-4"/>
                <w:w w:val="85"/>
                <w:sz w:val="24"/>
                <w:szCs w:val="24"/>
                <w:rtl/>
              </w:rPr>
              <w:t>دکتر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رهنما</w:t>
            </w:r>
          </w:p>
        </w:tc>
        <w:tc>
          <w:tcPr>
            <w:tcW w:w="6595" w:type="dxa"/>
          </w:tcPr>
          <w:p w14:paraId="27DDBA7B" w14:textId="77777777" w:rsidR="003C2769" w:rsidRDefault="007C425E" w:rsidP="007D6257">
            <w:pPr>
              <w:pStyle w:val="TableParagraph"/>
              <w:bidi/>
              <w:ind w:left="103" w:right="123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میرزایی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کریمی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فر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کیلیان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ایرانمنش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راوری</w:t>
            </w:r>
            <w:r>
              <w:rPr>
                <w:w w:val="65"/>
                <w:sz w:val="24"/>
                <w:szCs w:val="24"/>
              </w:rPr>
              <w:t>-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دکتر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رهنما</w:t>
            </w:r>
            <w:r>
              <w:rPr>
                <w:w w:val="65"/>
                <w:sz w:val="24"/>
                <w:szCs w:val="24"/>
              </w:rPr>
              <w:t>-</w:t>
            </w:r>
          </w:p>
          <w:p w14:paraId="0047D056" w14:textId="77777777" w:rsidR="003C2769" w:rsidRDefault="007C425E" w:rsidP="007D6257">
            <w:pPr>
              <w:pStyle w:val="TableParagraph"/>
              <w:bidi/>
              <w:spacing w:before="62"/>
              <w:ind w:left="200" w:right="219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ایرانمنش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شهرابادی</w:t>
            </w:r>
          </w:p>
        </w:tc>
        <w:tc>
          <w:tcPr>
            <w:tcW w:w="2461" w:type="dxa"/>
          </w:tcPr>
          <w:p w14:paraId="5E1029F0" w14:textId="77777777" w:rsidR="003C2769" w:rsidRDefault="007C425E" w:rsidP="007D6257">
            <w:pPr>
              <w:pStyle w:val="TableParagraph"/>
              <w:bidi/>
              <w:ind w:left="261" w:right="279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کمیته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مدیریت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عالی</w:t>
            </w:r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</w:t>
            </w:r>
          </w:p>
          <w:p w14:paraId="2D25CCF5" w14:textId="77777777" w:rsidR="003C2769" w:rsidRDefault="007C425E" w:rsidP="007D6257">
            <w:pPr>
              <w:pStyle w:val="TableParagraph"/>
              <w:bidi/>
              <w:spacing w:before="62"/>
              <w:ind w:left="261" w:right="278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اجرایی</w:t>
            </w:r>
          </w:p>
        </w:tc>
        <w:tc>
          <w:tcPr>
            <w:tcW w:w="808" w:type="dxa"/>
          </w:tcPr>
          <w:p w14:paraId="1E34A308" w14:textId="77777777" w:rsidR="003C2769" w:rsidRDefault="007C425E" w:rsidP="007D6257">
            <w:pPr>
              <w:pStyle w:val="TableParagraph"/>
              <w:bidi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</w:tr>
      <w:tr w:rsidR="003C2769" w14:paraId="5C01151B" w14:textId="77777777" w:rsidTr="007D6257">
        <w:trPr>
          <w:trHeight w:val="844"/>
        </w:trPr>
        <w:tc>
          <w:tcPr>
            <w:tcW w:w="1476" w:type="dxa"/>
          </w:tcPr>
          <w:p w14:paraId="2FEB8ACB" w14:textId="77777777" w:rsidR="003C2769" w:rsidRDefault="007C425E" w:rsidP="007D6257">
            <w:pPr>
              <w:pStyle w:val="TableParagraph"/>
              <w:bidi/>
              <w:ind w:left="31" w:right="51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دکتر</w:t>
            </w:r>
            <w:r>
              <w:rPr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شمسی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زاده</w:t>
            </w:r>
          </w:p>
        </w:tc>
        <w:tc>
          <w:tcPr>
            <w:tcW w:w="6595" w:type="dxa"/>
          </w:tcPr>
          <w:p w14:paraId="7A385141" w14:textId="77777777" w:rsidR="003C2769" w:rsidRDefault="007C425E" w:rsidP="007D6257">
            <w:pPr>
              <w:pStyle w:val="TableParagraph"/>
              <w:bidi/>
              <w:spacing w:line="290" w:lineRule="auto"/>
              <w:ind w:left="0" w:right="1767" w:hanging="1521"/>
              <w:jc w:val="both"/>
              <w:rPr>
                <w:sz w:val="24"/>
                <w:szCs w:val="24"/>
              </w:rPr>
            </w:pP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میرزایی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کریمی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فر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ایرانمنش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راوری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دکتر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شمسی</w:t>
            </w:r>
            <w:r>
              <w:rPr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زاده</w:t>
            </w:r>
            <w:r>
              <w:rPr>
                <w:w w:val="70"/>
                <w:sz w:val="24"/>
                <w:szCs w:val="24"/>
              </w:rPr>
              <w:t>-</w:t>
            </w:r>
            <w:r>
              <w:rPr>
                <w:w w:val="70"/>
                <w:sz w:val="24"/>
                <w:szCs w:val="24"/>
                <w:rtl/>
              </w:rPr>
              <w:t>خانم</w:t>
            </w:r>
            <w:r>
              <w:rPr>
                <w:w w:val="75"/>
                <w:sz w:val="24"/>
                <w:szCs w:val="24"/>
                <w:rtl/>
              </w:rPr>
              <w:t xml:space="preserve"> دکتر کامیاب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خانم ایرانمنش</w:t>
            </w:r>
            <w:r>
              <w:rPr>
                <w:w w:val="75"/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خانم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رودینی</w:t>
            </w:r>
          </w:p>
        </w:tc>
        <w:tc>
          <w:tcPr>
            <w:tcW w:w="2461" w:type="dxa"/>
          </w:tcPr>
          <w:p w14:paraId="5D921DB4" w14:textId="77777777" w:rsidR="003C2769" w:rsidRDefault="007C425E" w:rsidP="007D6257">
            <w:pPr>
              <w:pStyle w:val="TableParagraph"/>
              <w:bidi/>
              <w:ind w:left="261" w:right="277"/>
              <w:rPr>
                <w:sz w:val="24"/>
                <w:szCs w:val="24"/>
              </w:rPr>
            </w:pPr>
            <w:r>
              <w:rPr>
                <w:spacing w:val="-2"/>
                <w:w w:val="60"/>
                <w:sz w:val="24"/>
                <w:szCs w:val="24"/>
                <w:rtl/>
              </w:rPr>
              <w:t>کمیته</w:t>
            </w:r>
            <w:r>
              <w:rPr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بازنگری</w:t>
            </w:r>
            <w:r>
              <w:rPr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w w:val="60"/>
                <w:sz w:val="24"/>
                <w:szCs w:val="24"/>
                <w:rtl/>
              </w:rPr>
              <w:t>مستمر</w:t>
            </w:r>
          </w:p>
        </w:tc>
        <w:tc>
          <w:tcPr>
            <w:tcW w:w="808" w:type="dxa"/>
          </w:tcPr>
          <w:p w14:paraId="498A5C3B" w14:textId="77777777" w:rsidR="003C2769" w:rsidRDefault="007C425E" w:rsidP="007D6257">
            <w:pPr>
              <w:pStyle w:val="TableParagraph"/>
              <w:bidi/>
              <w:rPr>
                <w:sz w:val="24"/>
              </w:rPr>
            </w:pPr>
            <w:r>
              <w:rPr>
                <w:w w:val="92"/>
                <w:sz w:val="24"/>
              </w:rPr>
              <w:t>9</w:t>
            </w:r>
          </w:p>
        </w:tc>
      </w:tr>
    </w:tbl>
    <w:p w14:paraId="30938633" w14:textId="77777777" w:rsidR="007C425E" w:rsidRDefault="007C425E" w:rsidP="007D6257">
      <w:pPr>
        <w:bidi/>
      </w:pPr>
    </w:p>
    <w:sectPr w:rsidR="007C425E">
      <w:type w:val="continuous"/>
      <w:pgSz w:w="12240" w:h="15840"/>
      <w:pgMar w:top="148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69"/>
    <w:rsid w:val="003C2769"/>
    <w:rsid w:val="007C425E"/>
    <w:rsid w:val="007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ABA0"/>
  <w15:docId w15:val="{A0AB1D4B-EA09-4641-B8F6-F331C4F9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6939" w:right="1203" w:hanging="73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Dr.Rahmani</dc:creator>
  <cp:lastModifiedBy>Ahmadreza Abolhadi</cp:lastModifiedBy>
  <cp:revision>2</cp:revision>
  <dcterms:created xsi:type="dcterms:W3CDTF">2022-07-04T20:45:00Z</dcterms:created>
  <dcterms:modified xsi:type="dcterms:W3CDTF">2022-07-04T20:45:00Z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2022-07-04T00:00:00Z</vt:filetime>
  </property>
</Properties>
</file>